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292E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D5E6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FCEF315" wp14:editId="015038AF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897A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6D6E6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2CF1DA1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SISAČKO – MOSLAVAČKA ŽUPANIJA</w:t>
      </w:r>
    </w:p>
    <w:p w14:paraId="0EB08ECB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OPĆINA DONJI KUKURUZARI</w:t>
      </w:r>
    </w:p>
    <w:p w14:paraId="2662CB67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721F719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15B44" w14:textId="31EDA7E2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60">
        <w:rPr>
          <w:rFonts w:ascii="Times New Roman" w:hAnsi="Times New Roman" w:cs="Times New Roman"/>
          <w:sz w:val="24"/>
          <w:szCs w:val="24"/>
        </w:rPr>
        <w:t xml:space="preserve">KLASA   </w:t>
      </w:r>
      <w:r w:rsidRPr="007C4841">
        <w:rPr>
          <w:rFonts w:ascii="Times New Roman" w:hAnsi="Times New Roman" w:cs="Times New Roman"/>
          <w:sz w:val="24"/>
          <w:szCs w:val="24"/>
        </w:rPr>
        <w:t xml:space="preserve">: </w:t>
      </w:r>
      <w:r w:rsidR="007C4841" w:rsidRPr="007C4841">
        <w:rPr>
          <w:rFonts w:ascii="Times New Roman" w:hAnsi="Times New Roman" w:cs="Times New Roman"/>
          <w:sz w:val="24"/>
          <w:szCs w:val="24"/>
        </w:rPr>
        <w:t>372</w:t>
      </w:r>
      <w:r w:rsidRPr="007C4841">
        <w:rPr>
          <w:rFonts w:ascii="Times New Roman" w:hAnsi="Times New Roman" w:cs="Times New Roman"/>
          <w:sz w:val="24"/>
          <w:szCs w:val="24"/>
        </w:rPr>
        <w:t>-0</w:t>
      </w:r>
      <w:r w:rsidR="007C4841" w:rsidRPr="007C4841">
        <w:rPr>
          <w:rFonts w:ascii="Times New Roman" w:hAnsi="Times New Roman" w:cs="Times New Roman"/>
          <w:sz w:val="24"/>
          <w:szCs w:val="24"/>
        </w:rPr>
        <w:t>1</w:t>
      </w:r>
      <w:r w:rsidRPr="007C4841">
        <w:rPr>
          <w:rFonts w:ascii="Times New Roman" w:hAnsi="Times New Roman" w:cs="Times New Roman"/>
          <w:sz w:val="24"/>
          <w:szCs w:val="24"/>
        </w:rPr>
        <w:t>/25-01/0</w:t>
      </w:r>
      <w:r w:rsidR="007C4841" w:rsidRPr="007C4841">
        <w:rPr>
          <w:rFonts w:ascii="Times New Roman" w:hAnsi="Times New Roman" w:cs="Times New Roman"/>
          <w:sz w:val="24"/>
          <w:szCs w:val="24"/>
        </w:rPr>
        <w:t>2</w:t>
      </w:r>
    </w:p>
    <w:p w14:paraId="0DE709BC" w14:textId="3E39DC4F" w:rsid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60">
        <w:rPr>
          <w:rFonts w:ascii="Times New Roman" w:hAnsi="Times New Roman" w:cs="Times New Roman"/>
          <w:sz w:val="24"/>
          <w:szCs w:val="24"/>
        </w:rPr>
        <w:t>URBROJ : 2176/07-01-25-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8D548D3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D3674" w14:textId="77777777" w:rsid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60">
        <w:rPr>
          <w:rFonts w:ascii="Times New Roman" w:hAnsi="Times New Roman" w:cs="Times New Roman"/>
          <w:sz w:val="24"/>
          <w:szCs w:val="24"/>
        </w:rPr>
        <w:t>Donji Kukuruzari, 04. srpnja 2025. godine</w:t>
      </w:r>
    </w:p>
    <w:p w14:paraId="23B75C73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6D703" w14:textId="65E3B9EA" w:rsidR="00324868" w:rsidRPr="00AD5E60" w:rsidRDefault="009837A4" w:rsidP="00AD5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članka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Statuta Općine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Donji Kukuruzari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(„Službeni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vjesnik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broj 8/23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Općinsko vijeće Općine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Donji Kukuruzari 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sjednici, održanoj dana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04</w:t>
      </w:r>
      <w:r w:rsidR="00782E9F"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srpnja 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godine,  donosi</w:t>
      </w:r>
    </w:p>
    <w:p w14:paraId="2B93A7A6" w14:textId="77777777" w:rsidR="00324868" w:rsidRPr="00AD5E60" w:rsidRDefault="00324868" w:rsidP="00AD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80F54D" w14:textId="77777777" w:rsidR="00FC15B9" w:rsidRPr="00AD5E60" w:rsidRDefault="009837A4" w:rsidP="00AD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D5E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ODLUKU</w:t>
      </w:r>
    </w:p>
    <w:p w14:paraId="0946E122" w14:textId="0E20C36B" w:rsidR="006C345A" w:rsidRPr="00AD5E60" w:rsidRDefault="009837A4" w:rsidP="00AD5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AD5E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FC15B9" w:rsidRPr="00AD5E60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o </w:t>
      </w:r>
      <w:r w:rsidR="006C345A" w:rsidRPr="00AD5E60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visini naknade i načinu korištenja prostorija i inventara Društvenih domova </w:t>
      </w:r>
    </w:p>
    <w:p w14:paraId="09911406" w14:textId="3E7D5735" w:rsidR="00FC15B9" w:rsidRPr="00AD5E60" w:rsidRDefault="006C345A" w:rsidP="00AD5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AD5E60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na području Općine </w:t>
      </w:r>
      <w:r w:rsidR="00AD5E60">
        <w:rPr>
          <w:rFonts w:ascii="Times New Roman" w:hAnsi="Times New Roman" w:cs="Times New Roman"/>
          <w:b/>
          <w:sz w:val="24"/>
          <w:szCs w:val="24"/>
          <w:lang w:eastAsia="de-DE"/>
        </w:rPr>
        <w:t>Donji Kukuruzari</w:t>
      </w:r>
    </w:p>
    <w:p w14:paraId="7FDF615C" w14:textId="77777777" w:rsidR="006C345A" w:rsidRPr="00AD5E60" w:rsidRDefault="006C345A" w:rsidP="00AD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D5948C6" w14:textId="140DD69A" w:rsidR="00324868" w:rsidRPr="007508E0" w:rsidRDefault="00FC15B9" w:rsidP="00AD5E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508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Članak 1</w:t>
      </w:r>
      <w:r w:rsidR="009837A4" w:rsidRPr="007508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0DCAD13" w14:textId="77777777" w:rsidR="00B4027D" w:rsidRPr="00AD5E60" w:rsidRDefault="00B4027D" w:rsidP="00AD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AAE7B4" w14:textId="78CE664C" w:rsidR="00B4027D" w:rsidRPr="00AD5E60" w:rsidRDefault="00805396" w:rsidP="00AD5E60">
      <w:pPr>
        <w:pStyle w:val="Odlomakpopis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D5E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OPĆE ODREDBE</w:t>
      </w:r>
    </w:p>
    <w:p w14:paraId="6885F9C1" w14:textId="77777777" w:rsidR="00805396" w:rsidRPr="00AD5E60" w:rsidRDefault="00805396" w:rsidP="00AD5E60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C9AC0F" w14:textId="050572A9" w:rsidR="00AD5E60" w:rsidRDefault="006C345A" w:rsidP="00AD5E60">
      <w:pPr>
        <w:pStyle w:val="Odlomakpopisa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Ovom Odlukom utvrđuju se visina naknade i način korištenja prostorija i inventara Društvenih domova na području Općine 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Donji Kukuruzari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 postupku zakupa prostorija radi organiziranja svadbenih svečanosti, zabava, proslava,</w:t>
      </w:r>
      <w:r w:rsid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karmina,</w:t>
      </w: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priredbi i drugih skupova.</w:t>
      </w:r>
    </w:p>
    <w:p w14:paraId="2BA8A3BE" w14:textId="77777777" w:rsidR="00AD5E60" w:rsidRDefault="00AD5E60" w:rsidP="00AD5E60">
      <w:pPr>
        <w:pStyle w:val="Odlomakpopisa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B659FA" w14:textId="59522E5E" w:rsidR="00805396" w:rsidRPr="00AD5E60" w:rsidRDefault="00805396" w:rsidP="00AD5E60">
      <w:pPr>
        <w:pStyle w:val="Odlomakpopisa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Izrazi koji se u ovoj Odluci koriste za osobe u muškom rodu su neutralni i odnose se na muške i na ženske osobe.  </w:t>
      </w:r>
    </w:p>
    <w:p w14:paraId="40BE2AAA" w14:textId="77777777" w:rsidR="00AD5E60" w:rsidRDefault="00AD5E60" w:rsidP="00AD5E60">
      <w:pPr>
        <w:pStyle w:val="Bezproreda"/>
        <w:jc w:val="center"/>
        <w:rPr>
          <w:b/>
          <w:bCs/>
          <w:sz w:val="24"/>
          <w:szCs w:val="24"/>
        </w:rPr>
      </w:pPr>
    </w:p>
    <w:p w14:paraId="5B627C0B" w14:textId="66E01B2A" w:rsidR="00B4027D" w:rsidRPr="007508E0" w:rsidRDefault="00FC15B9" w:rsidP="00AD5E60">
      <w:pPr>
        <w:pStyle w:val="Bezproreda"/>
        <w:jc w:val="center"/>
        <w:rPr>
          <w:sz w:val="24"/>
          <w:szCs w:val="24"/>
        </w:rPr>
      </w:pPr>
      <w:r w:rsidRPr="007508E0">
        <w:rPr>
          <w:sz w:val="24"/>
          <w:szCs w:val="24"/>
        </w:rPr>
        <w:t>Članak 2.</w:t>
      </w:r>
    </w:p>
    <w:p w14:paraId="3D6F68A9" w14:textId="2668011E" w:rsidR="00470942" w:rsidRPr="00AD5E60" w:rsidRDefault="006C345A" w:rsidP="00AD5E60">
      <w:pPr>
        <w:pStyle w:val="Bezprored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 xml:space="preserve">Društveni domovi s područja Općine </w:t>
      </w:r>
      <w:r w:rsidR="00AD5E60">
        <w:rPr>
          <w:sz w:val="24"/>
          <w:szCs w:val="24"/>
        </w:rPr>
        <w:t>Donji Kukuruzari</w:t>
      </w:r>
      <w:r w:rsidR="00805396" w:rsidRPr="00AD5E60">
        <w:rPr>
          <w:sz w:val="24"/>
          <w:szCs w:val="24"/>
        </w:rPr>
        <w:t xml:space="preserve"> vlasništvo su Općine </w:t>
      </w:r>
      <w:r w:rsidR="00AD5E60">
        <w:rPr>
          <w:sz w:val="24"/>
          <w:szCs w:val="24"/>
        </w:rPr>
        <w:t>Donj</w:t>
      </w:r>
      <w:r w:rsidR="00805396" w:rsidRPr="00AD5E60">
        <w:rPr>
          <w:sz w:val="24"/>
          <w:szCs w:val="24"/>
        </w:rPr>
        <w:t>i</w:t>
      </w:r>
      <w:r w:rsidR="00AD5E60">
        <w:rPr>
          <w:sz w:val="24"/>
          <w:szCs w:val="24"/>
        </w:rPr>
        <w:t xml:space="preserve"> Kukuruzari</w:t>
      </w:r>
      <w:r w:rsidR="00805396" w:rsidRPr="00AD5E60">
        <w:rPr>
          <w:sz w:val="24"/>
          <w:szCs w:val="24"/>
        </w:rPr>
        <w:t xml:space="preserve"> (u daljem tekstu: Općina) a svaki </w:t>
      </w:r>
      <w:r w:rsidRPr="00AD5E60">
        <w:rPr>
          <w:sz w:val="24"/>
          <w:szCs w:val="24"/>
        </w:rPr>
        <w:t xml:space="preserve"> </w:t>
      </w:r>
      <w:r w:rsidR="00805396" w:rsidRPr="00AD5E60">
        <w:rPr>
          <w:sz w:val="24"/>
          <w:szCs w:val="24"/>
        </w:rPr>
        <w:t xml:space="preserve">objekt može se </w:t>
      </w:r>
      <w:r w:rsidRPr="00AD5E60">
        <w:rPr>
          <w:sz w:val="24"/>
          <w:szCs w:val="24"/>
        </w:rPr>
        <w:t xml:space="preserve">iznajmljivati za potrebe mještana Općine </w:t>
      </w:r>
      <w:r w:rsidR="00AD5E60">
        <w:rPr>
          <w:sz w:val="24"/>
          <w:szCs w:val="24"/>
        </w:rPr>
        <w:t>Donji Kukuruzari</w:t>
      </w:r>
      <w:r w:rsidR="00805396" w:rsidRPr="00AD5E60">
        <w:rPr>
          <w:sz w:val="24"/>
          <w:szCs w:val="24"/>
        </w:rPr>
        <w:t xml:space="preserve"> i ostalih korisnika sukladno uvjetima i način</w:t>
      </w:r>
      <w:r w:rsidR="00434C4B" w:rsidRPr="00AD5E60">
        <w:rPr>
          <w:sz w:val="24"/>
          <w:szCs w:val="24"/>
        </w:rPr>
        <w:t>u</w:t>
      </w:r>
      <w:r w:rsidR="00805396" w:rsidRPr="00AD5E60">
        <w:rPr>
          <w:sz w:val="24"/>
          <w:szCs w:val="24"/>
        </w:rPr>
        <w:t xml:space="preserve"> korištenja propisanih ovom Odlukom. Društveni dom</w:t>
      </w:r>
      <w:r w:rsidR="00BA6798">
        <w:rPr>
          <w:sz w:val="24"/>
          <w:szCs w:val="24"/>
        </w:rPr>
        <w:t>ovi</w:t>
      </w:r>
      <w:r w:rsidR="00805396" w:rsidRPr="00AD5E60">
        <w:rPr>
          <w:sz w:val="24"/>
          <w:szCs w:val="24"/>
        </w:rPr>
        <w:t xml:space="preserve"> koji se mo</w:t>
      </w:r>
      <w:r w:rsidR="00BA6798">
        <w:rPr>
          <w:sz w:val="24"/>
          <w:szCs w:val="24"/>
        </w:rPr>
        <w:t>gu</w:t>
      </w:r>
      <w:r w:rsidR="00805396" w:rsidRPr="00AD5E60">
        <w:rPr>
          <w:sz w:val="24"/>
          <w:szCs w:val="24"/>
        </w:rPr>
        <w:t xml:space="preserve"> iznajmiti</w:t>
      </w:r>
      <w:r w:rsidRPr="00AD5E60">
        <w:rPr>
          <w:sz w:val="24"/>
          <w:szCs w:val="24"/>
        </w:rPr>
        <w:t xml:space="preserve"> </w:t>
      </w:r>
      <w:r w:rsidR="00BA6798">
        <w:rPr>
          <w:sz w:val="24"/>
          <w:szCs w:val="24"/>
        </w:rPr>
        <w:t>su</w:t>
      </w:r>
      <w:r w:rsidRPr="00AD5E60">
        <w:rPr>
          <w:sz w:val="24"/>
          <w:szCs w:val="24"/>
        </w:rPr>
        <w:t>:</w:t>
      </w:r>
    </w:p>
    <w:p w14:paraId="2D7CA3ED" w14:textId="77777777" w:rsidR="00BA6798" w:rsidRDefault="006C345A" w:rsidP="00AD5E60">
      <w:pPr>
        <w:pStyle w:val="Bezproreda"/>
        <w:numPr>
          <w:ilvl w:val="0"/>
          <w:numId w:val="33"/>
        </w:numPr>
        <w:jc w:val="both"/>
        <w:rPr>
          <w:sz w:val="24"/>
          <w:szCs w:val="24"/>
        </w:rPr>
      </w:pPr>
      <w:r w:rsidRPr="00AD5E60">
        <w:rPr>
          <w:sz w:val="24"/>
          <w:szCs w:val="24"/>
        </w:rPr>
        <w:t xml:space="preserve">Društveni dom u </w:t>
      </w:r>
      <w:proofErr w:type="spellStart"/>
      <w:r w:rsidR="00AD5E60">
        <w:rPr>
          <w:sz w:val="24"/>
          <w:szCs w:val="24"/>
        </w:rPr>
        <w:t>Prevršcu</w:t>
      </w:r>
      <w:proofErr w:type="spellEnd"/>
      <w:r w:rsidR="00AD5E60">
        <w:rPr>
          <w:sz w:val="24"/>
          <w:szCs w:val="24"/>
        </w:rPr>
        <w:t xml:space="preserve">, </w:t>
      </w:r>
      <w:proofErr w:type="spellStart"/>
      <w:r w:rsidR="00AD5E60">
        <w:rPr>
          <w:sz w:val="24"/>
          <w:szCs w:val="24"/>
        </w:rPr>
        <w:t>Prevršac</w:t>
      </w:r>
      <w:proofErr w:type="spellEnd"/>
      <w:r w:rsidR="00AD5E60">
        <w:rPr>
          <w:sz w:val="24"/>
          <w:szCs w:val="24"/>
        </w:rPr>
        <w:t xml:space="preserve"> 29a, </w:t>
      </w:r>
      <w:proofErr w:type="spellStart"/>
      <w:r w:rsidR="00AD5E60">
        <w:rPr>
          <w:sz w:val="24"/>
          <w:szCs w:val="24"/>
        </w:rPr>
        <w:t>Prevršac</w:t>
      </w:r>
      <w:proofErr w:type="spellEnd"/>
    </w:p>
    <w:p w14:paraId="60C7E1CB" w14:textId="60B1F909" w:rsidR="006C345A" w:rsidRPr="00AD5E60" w:rsidRDefault="00BA6798" w:rsidP="00AD5E60">
      <w:pPr>
        <w:pStyle w:val="Bezproreda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Društveni dom u </w:t>
      </w:r>
      <w:proofErr w:type="spellStart"/>
      <w:r>
        <w:rPr>
          <w:sz w:val="24"/>
          <w:szCs w:val="24"/>
        </w:rPr>
        <w:t>Komogovini</w:t>
      </w:r>
      <w:proofErr w:type="spellEnd"/>
      <w:r>
        <w:rPr>
          <w:sz w:val="24"/>
          <w:szCs w:val="24"/>
        </w:rPr>
        <w:t xml:space="preserve">, Posavska 16, </w:t>
      </w:r>
      <w:proofErr w:type="spellStart"/>
      <w:r>
        <w:rPr>
          <w:sz w:val="24"/>
          <w:szCs w:val="24"/>
        </w:rPr>
        <w:t>Komogovina</w:t>
      </w:r>
      <w:proofErr w:type="spellEnd"/>
      <w:r w:rsidR="00AD5E60">
        <w:rPr>
          <w:sz w:val="24"/>
          <w:szCs w:val="24"/>
        </w:rPr>
        <w:t>.</w:t>
      </w:r>
      <w:r w:rsidR="006C345A" w:rsidRPr="00AD5E60">
        <w:rPr>
          <w:sz w:val="24"/>
          <w:szCs w:val="24"/>
        </w:rPr>
        <w:t xml:space="preserve">  </w:t>
      </w:r>
    </w:p>
    <w:p w14:paraId="7024EB25" w14:textId="77777777" w:rsidR="00805396" w:rsidRPr="00AD5E60" w:rsidRDefault="00805396" w:rsidP="00AD5E60">
      <w:pPr>
        <w:pStyle w:val="Bezproreda"/>
        <w:ind w:left="360"/>
        <w:jc w:val="both"/>
        <w:rPr>
          <w:sz w:val="24"/>
          <w:szCs w:val="24"/>
        </w:rPr>
      </w:pPr>
    </w:p>
    <w:p w14:paraId="2FA3DD82" w14:textId="3964371F" w:rsidR="00B650A9" w:rsidRPr="00AD5E60" w:rsidRDefault="00CC0002" w:rsidP="00AD5E60">
      <w:pPr>
        <w:pStyle w:val="Bezprored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B650A9" w:rsidRPr="00AD5E60">
        <w:rPr>
          <w:sz w:val="24"/>
          <w:szCs w:val="24"/>
        </w:rPr>
        <w:t>bjekt</w:t>
      </w:r>
      <w:r w:rsidR="00BA6798">
        <w:rPr>
          <w:sz w:val="24"/>
          <w:szCs w:val="24"/>
        </w:rPr>
        <w:t>i</w:t>
      </w:r>
      <w:r w:rsidR="00B650A9" w:rsidRPr="00AD5E60">
        <w:rPr>
          <w:sz w:val="24"/>
          <w:szCs w:val="24"/>
        </w:rPr>
        <w:t xml:space="preserve"> sadrž</w:t>
      </w:r>
      <w:r w:rsidR="00BA6798">
        <w:rPr>
          <w:sz w:val="24"/>
          <w:szCs w:val="24"/>
        </w:rPr>
        <w:t>e</w:t>
      </w:r>
      <w:r w:rsidR="00B650A9" w:rsidRPr="00AD5E60">
        <w:rPr>
          <w:sz w:val="24"/>
          <w:szCs w:val="24"/>
        </w:rPr>
        <w:t xml:space="preserve"> sanitarni čvor i pripadajuću kuhinju, predprostor, opremu i ugostiteljski pribor koji se daje u najam zajedno s prostorom sale. </w:t>
      </w:r>
    </w:p>
    <w:p w14:paraId="08654FE8" w14:textId="77777777" w:rsidR="00324868" w:rsidRPr="00AD5E60" w:rsidRDefault="00324868" w:rsidP="00AD5E60">
      <w:pPr>
        <w:pStyle w:val="Bezproreda"/>
        <w:rPr>
          <w:b/>
          <w:bCs/>
          <w:sz w:val="24"/>
          <w:szCs w:val="24"/>
        </w:rPr>
      </w:pPr>
    </w:p>
    <w:p w14:paraId="700B7881" w14:textId="5E3177C8" w:rsidR="00805396" w:rsidRPr="00AD5E60" w:rsidRDefault="00805396" w:rsidP="00AD5E60">
      <w:pPr>
        <w:pStyle w:val="Bezproreda"/>
        <w:numPr>
          <w:ilvl w:val="0"/>
          <w:numId w:val="34"/>
        </w:numPr>
        <w:ind w:left="284" w:hanging="284"/>
        <w:jc w:val="both"/>
        <w:rPr>
          <w:b/>
          <w:bCs/>
          <w:sz w:val="24"/>
          <w:szCs w:val="24"/>
        </w:rPr>
      </w:pPr>
      <w:r w:rsidRPr="00AD5E60">
        <w:rPr>
          <w:b/>
          <w:bCs/>
          <w:sz w:val="24"/>
          <w:szCs w:val="24"/>
        </w:rPr>
        <w:t>UVJETI</w:t>
      </w:r>
      <w:r w:rsidR="00B0605D" w:rsidRPr="00AD5E60">
        <w:rPr>
          <w:b/>
          <w:bCs/>
          <w:sz w:val="24"/>
          <w:szCs w:val="24"/>
        </w:rPr>
        <w:t>, VISINA NAKNADE</w:t>
      </w:r>
      <w:r w:rsidRPr="00AD5E60">
        <w:rPr>
          <w:b/>
          <w:bCs/>
          <w:sz w:val="24"/>
          <w:szCs w:val="24"/>
        </w:rPr>
        <w:t xml:space="preserve"> I NAČIN KORIŠTENJA</w:t>
      </w:r>
    </w:p>
    <w:p w14:paraId="18C7C496" w14:textId="77777777" w:rsidR="00B0605D" w:rsidRPr="00AD5E60" w:rsidRDefault="00B0605D" w:rsidP="00AD5E60">
      <w:pPr>
        <w:pStyle w:val="Bezproreda"/>
        <w:ind w:left="720"/>
        <w:jc w:val="both"/>
        <w:rPr>
          <w:b/>
          <w:bCs/>
          <w:sz w:val="24"/>
          <w:szCs w:val="24"/>
        </w:rPr>
      </w:pPr>
    </w:p>
    <w:p w14:paraId="179149E3" w14:textId="7F9E6E0F" w:rsidR="00B650A9" w:rsidRPr="007508E0" w:rsidRDefault="00B4027D" w:rsidP="00AD5E60">
      <w:pPr>
        <w:pStyle w:val="Bezproreda"/>
        <w:jc w:val="center"/>
        <w:rPr>
          <w:sz w:val="24"/>
          <w:szCs w:val="24"/>
        </w:rPr>
      </w:pPr>
      <w:bookmarkStart w:id="0" w:name="_Hlk169513322"/>
      <w:r w:rsidRPr="007508E0">
        <w:rPr>
          <w:sz w:val="24"/>
          <w:szCs w:val="24"/>
        </w:rPr>
        <w:t>Članak 3.</w:t>
      </w:r>
      <w:bookmarkEnd w:id="0"/>
    </w:p>
    <w:p w14:paraId="5A29CDD2" w14:textId="5EBA9B63" w:rsidR="00805396" w:rsidRPr="00AD5E60" w:rsidRDefault="00805396" w:rsidP="00AD5E60">
      <w:pPr>
        <w:pStyle w:val="Bezproreda"/>
        <w:rPr>
          <w:sz w:val="24"/>
          <w:szCs w:val="24"/>
        </w:rPr>
      </w:pPr>
      <w:r w:rsidRPr="00AD5E60">
        <w:rPr>
          <w:sz w:val="24"/>
          <w:szCs w:val="24"/>
        </w:rPr>
        <w:t>1) Prostorije društven</w:t>
      </w:r>
      <w:r w:rsidR="00F452D5">
        <w:rPr>
          <w:sz w:val="24"/>
          <w:szCs w:val="24"/>
        </w:rPr>
        <w:t>og</w:t>
      </w:r>
      <w:r w:rsidRPr="00AD5E60">
        <w:rPr>
          <w:sz w:val="24"/>
          <w:szCs w:val="24"/>
        </w:rPr>
        <w:t xml:space="preserve"> dom</w:t>
      </w:r>
      <w:r w:rsidR="00F452D5">
        <w:rPr>
          <w:sz w:val="24"/>
          <w:szCs w:val="24"/>
        </w:rPr>
        <w:t>a</w:t>
      </w:r>
      <w:r w:rsidR="0065009B">
        <w:rPr>
          <w:sz w:val="24"/>
          <w:szCs w:val="24"/>
        </w:rPr>
        <w:t xml:space="preserve"> i inventara</w:t>
      </w:r>
      <w:r w:rsidRPr="00AD5E60">
        <w:rPr>
          <w:sz w:val="24"/>
          <w:szCs w:val="24"/>
        </w:rPr>
        <w:t xml:space="preserve"> bez plaćanja naknade mogu koristiti:</w:t>
      </w:r>
    </w:p>
    <w:p w14:paraId="39961426" w14:textId="0BBEF870" w:rsidR="00805396" w:rsidRPr="00AD5E60" w:rsidRDefault="00805396" w:rsidP="00AD5E60">
      <w:pPr>
        <w:pStyle w:val="Bezproreda"/>
        <w:jc w:val="both"/>
        <w:rPr>
          <w:sz w:val="24"/>
          <w:szCs w:val="24"/>
        </w:rPr>
      </w:pPr>
      <w:r w:rsidRPr="00AD5E60">
        <w:rPr>
          <w:sz w:val="24"/>
          <w:szCs w:val="24"/>
        </w:rPr>
        <w:lastRenderedPageBreak/>
        <w:t xml:space="preserve">- Općina </w:t>
      </w:r>
      <w:r w:rsidR="00AD5E60">
        <w:rPr>
          <w:sz w:val="24"/>
          <w:szCs w:val="24"/>
        </w:rPr>
        <w:t>Donji Kukuruzari</w:t>
      </w:r>
      <w:r w:rsidRPr="00AD5E60">
        <w:rPr>
          <w:sz w:val="24"/>
          <w:szCs w:val="24"/>
        </w:rPr>
        <w:t xml:space="preserve"> za sastanke, prezentacije i ostale priredbe i manifestacije gdje je Općina</w:t>
      </w:r>
      <w:r w:rsidR="00AD5E60">
        <w:rPr>
          <w:sz w:val="24"/>
          <w:szCs w:val="24"/>
        </w:rPr>
        <w:t xml:space="preserve"> </w:t>
      </w:r>
      <w:r w:rsidRPr="00AD5E60">
        <w:rPr>
          <w:sz w:val="24"/>
          <w:szCs w:val="24"/>
        </w:rPr>
        <w:t>organizator ili suorganizator,</w:t>
      </w:r>
    </w:p>
    <w:p w14:paraId="1E0FE1CB" w14:textId="6426C702" w:rsidR="00805396" w:rsidRPr="00AD5E60" w:rsidRDefault="00805396" w:rsidP="00AD5E60">
      <w:pPr>
        <w:pStyle w:val="Bezproreda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- udruge s područja Općine ili koje djeluju u interesu Općine i Dobrovoljna vatrogasna društva</w:t>
      </w:r>
    </w:p>
    <w:p w14:paraId="6156EB98" w14:textId="6C1DEBFB" w:rsidR="00165590" w:rsidRPr="00AD5E60" w:rsidRDefault="00805396" w:rsidP="00CC0002">
      <w:pPr>
        <w:pStyle w:val="Bezproreda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za održavanje kulturno-umjetničkih programa, tribina, predavanja, prezentacija i godišnjih skupština</w:t>
      </w:r>
      <w:r w:rsidR="0071032D" w:rsidRPr="00AD5E60">
        <w:rPr>
          <w:sz w:val="24"/>
          <w:szCs w:val="24"/>
        </w:rPr>
        <w:t>,</w:t>
      </w:r>
      <w:r w:rsidR="00E1686E">
        <w:rPr>
          <w:sz w:val="24"/>
          <w:szCs w:val="24"/>
        </w:rPr>
        <w:t xml:space="preserve"> vjerske ustanove,</w:t>
      </w:r>
    </w:p>
    <w:p w14:paraId="3BC7F69F" w14:textId="3586EC27" w:rsidR="004116DA" w:rsidRPr="00AD5E60" w:rsidRDefault="00805396" w:rsidP="00AD5E60">
      <w:pPr>
        <w:pStyle w:val="Bezproreda"/>
        <w:rPr>
          <w:sz w:val="24"/>
          <w:szCs w:val="24"/>
        </w:rPr>
      </w:pPr>
      <w:r w:rsidRPr="00AD5E60">
        <w:rPr>
          <w:sz w:val="24"/>
          <w:szCs w:val="24"/>
        </w:rPr>
        <w:t xml:space="preserve">- </w:t>
      </w:r>
      <w:r w:rsidR="00165590" w:rsidRPr="00AD5E60">
        <w:rPr>
          <w:sz w:val="24"/>
          <w:szCs w:val="24"/>
        </w:rPr>
        <w:t xml:space="preserve">osnovna </w:t>
      </w:r>
      <w:r w:rsidRPr="00AD5E60">
        <w:rPr>
          <w:sz w:val="24"/>
          <w:szCs w:val="24"/>
        </w:rPr>
        <w:t>škola za održavanje raznih priredbi</w:t>
      </w:r>
      <w:r w:rsidR="00AD5E60">
        <w:rPr>
          <w:sz w:val="24"/>
          <w:szCs w:val="24"/>
        </w:rPr>
        <w:t>.</w:t>
      </w:r>
    </w:p>
    <w:p w14:paraId="12AB6594" w14:textId="77777777" w:rsidR="00B4027D" w:rsidRPr="00AD5E60" w:rsidRDefault="00B4027D" w:rsidP="00AD5E60">
      <w:pPr>
        <w:pStyle w:val="Bezproreda"/>
        <w:jc w:val="center"/>
        <w:rPr>
          <w:b/>
          <w:bCs/>
          <w:sz w:val="24"/>
          <w:szCs w:val="24"/>
        </w:rPr>
      </w:pPr>
    </w:p>
    <w:p w14:paraId="63B42B0D" w14:textId="1BB84B08" w:rsidR="00165590" w:rsidRPr="007508E0" w:rsidRDefault="00165590" w:rsidP="00AD5E60">
      <w:pPr>
        <w:pStyle w:val="Bezproreda"/>
        <w:jc w:val="center"/>
        <w:rPr>
          <w:sz w:val="24"/>
          <w:szCs w:val="24"/>
        </w:rPr>
      </w:pPr>
      <w:r w:rsidRPr="007508E0">
        <w:rPr>
          <w:sz w:val="24"/>
          <w:szCs w:val="24"/>
        </w:rPr>
        <w:t>Članak 4.</w:t>
      </w:r>
    </w:p>
    <w:p w14:paraId="2582C355" w14:textId="5208FAEE" w:rsidR="00165590" w:rsidRPr="00CC0002" w:rsidRDefault="00165590" w:rsidP="00CC0002">
      <w:pPr>
        <w:pStyle w:val="Bezproreda"/>
        <w:numPr>
          <w:ilvl w:val="0"/>
          <w:numId w:val="35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Prostorije društvenih domova</w:t>
      </w:r>
      <w:r w:rsidR="00BA6798">
        <w:rPr>
          <w:sz w:val="24"/>
          <w:szCs w:val="24"/>
        </w:rPr>
        <w:t xml:space="preserve"> </w:t>
      </w:r>
      <w:r w:rsidR="0065009B">
        <w:rPr>
          <w:sz w:val="24"/>
          <w:szCs w:val="24"/>
        </w:rPr>
        <w:t xml:space="preserve">i inventara </w:t>
      </w:r>
      <w:r w:rsidRPr="00AD5E60">
        <w:rPr>
          <w:sz w:val="24"/>
          <w:szCs w:val="24"/>
        </w:rPr>
        <w:t>uz plaćanje naknade može koristiti korisnik u svrhu</w:t>
      </w:r>
      <w:r w:rsidR="00CC0002">
        <w:rPr>
          <w:sz w:val="24"/>
          <w:szCs w:val="24"/>
        </w:rPr>
        <w:t xml:space="preserve"> </w:t>
      </w:r>
      <w:r w:rsidRPr="00CC0002">
        <w:rPr>
          <w:sz w:val="24"/>
          <w:szCs w:val="24"/>
        </w:rPr>
        <w:t>organiziranja:</w:t>
      </w:r>
    </w:p>
    <w:p w14:paraId="248C47F5" w14:textId="098BBD2E" w:rsidR="00165590" w:rsidRPr="00AD5E60" w:rsidRDefault="00165590" w:rsidP="00AD5E60">
      <w:pPr>
        <w:pStyle w:val="Bezproreda"/>
        <w:jc w:val="both"/>
        <w:rPr>
          <w:sz w:val="24"/>
          <w:szCs w:val="24"/>
        </w:rPr>
      </w:pPr>
      <w:r w:rsidRPr="00AD5E60">
        <w:rPr>
          <w:sz w:val="24"/>
          <w:szCs w:val="24"/>
        </w:rPr>
        <w:t xml:space="preserve">- svadbenih svečanosti, proslave krštenja, </w:t>
      </w:r>
      <w:r w:rsidR="004116DA" w:rsidRPr="00AD5E60">
        <w:rPr>
          <w:sz w:val="24"/>
          <w:szCs w:val="24"/>
        </w:rPr>
        <w:t xml:space="preserve">svete pričesti, </w:t>
      </w:r>
      <w:r w:rsidRPr="00AD5E60">
        <w:rPr>
          <w:sz w:val="24"/>
          <w:szCs w:val="24"/>
        </w:rPr>
        <w:t>svete potvrde, zabava i obljetnica</w:t>
      </w:r>
      <w:r w:rsidR="00AD5E60">
        <w:rPr>
          <w:sz w:val="24"/>
          <w:szCs w:val="24"/>
        </w:rPr>
        <w:t>, karmina</w:t>
      </w:r>
      <w:r w:rsidRPr="00AD5E60">
        <w:rPr>
          <w:sz w:val="24"/>
          <w:szCs w:val="24"/>
        </w:rPr>
        <w:t>,</w:t>
      </w:r>
    </w:p>
    <w:p w14:paraId="34B13EB2" w14:textId="77777777" w:rsidR="00165590" w:rsidRPr="00AD5E60" w:rsidRDefault="00165590" w:rsidP="00AD5E60">
      <w:pPr>
        <w:pStyle w:val="Bezproreda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- ostalih manifestacija, programa, predstava, prezentacija i prodajnih sajmova,</w:t>
      </w:r>
    </w:p>
    <w:p w14:paraId="07F00C16" w14:textId="0EBF1174" w:rsidR="00165590" w:rsidRPr="00AD5E60" w:rsidRDefault="00165590" w:rsidP="00AD5E60">
      <w:pPr>
        <w:pStyle w:val="Bezproreda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- političke stranke radi održavanja predizbornih skupova i sastanaka.</w:t>
      </w:r>
    </w:p>
    <w:p w14:paraId="5C8F77F2" w14:textId="77777777" w:rsidR="00165590" w:rsidRPr="00AD5E60" w:rsidRDefault="00165590" w:rsidP="00AD5E60">
      <w:pPr>
        <w:pStyle w:val="Bezproreda"/>
        <w:jc w:val="both"/>
        <w:rPr>
          <w:sz w:val="24"/>
          <w:szCs w:val="24"/>
        </w:rPr>
      </w:pPr>
    </w:p>
    <w:p w14:paraId="29C87384" w14:textId="41716AA0" w:rsidR="00165590" w:rsidRDefault="00F452D5" w:rsidP="00AD5E60">
      <w:pPr>
        <w:pStyle w:val="Bezproreda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pismeno podnesenog zahtjeva i dobivenog slobodnog termina, općinski načelnik i korisnik sklapaju ugovor </w:t>
      </w:r>
      <w:r w:rsidR="00F300F8">
        <w:rPr>
          <w:sz w:val="24"/>
          <w:szCs w:val="24"/>
        </w:rPr>
        <w:t>o korištenju prostora društvenog doma</w:t>
      </w:r>
      <w:r w:rsidR="0065009B">
        <w:rPr>
          <w:sz w:val="24"/>
          <w:szCs w:val="24"/>
        </w:rPr>
        <w:t xml:space="preserve"> i inventara</w:t>
      </w:r>
      <w:r w:rsidR="00F300F8">
        <w:rPr>
          <w:sz w:val="24"/>
          <w:szCs w:val="24"/>
        </w:rPr>
        <w:t xml:space="preserve"> u kojemu će se naznačiti opseg i vrijeme korištenja te utvrditi međusobna prava i obveze sukladno ovoj Odluci</w:t>
      </w:r>
      <w:r w:rsidR="004116DA" w:rsidRPr="00AD5E60">
        <w:rPr>
          <w:sz w:val="24"/>
          <w:szCs w:val="24"/>
        </w:rPr>
        <w:t>.</w:t>
      </w:r>
    </w:p>
    <w:p w14:paraId="52D8200A" w14:textId="77777777" w:rsidR="005A68B8" w:rsidRPr="00AD5E60" w:rsidRDefault="005A68B8" w:rsidP="005A68B8">
      <w:pPr>
        <w:pStyle w:val="Bezproreda"/>
        <w:tabs>
          <w:tab w:val="left" w:pos="284"/>
        </w:tabs>
        <w:jc w:val="both"/>
        <w:rPr>
          <w:sz w:val="24"/>
          <w:szCs w:val="24"/>
        </w:rPr>
      </w:pPr>
    </w:p>
    <w:p w14:paraId="5546A94E" w14:textId="0C0B2054" w:rsidR="004116DA" w:rsidRDefault="004116DA" w:rsidP="005A68B8">
      <w:pPr>
        <w:pStyle w:val="Bezproreda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Korisniku se može uskratiti pravo na korištenje Društvenog doma</w:t>
      </w:r>
      <w:r w:rsidR="0065009B">
        <w:rPr>
          <w:sz w:val="24"/>
          <w:szCs w:val="24"/>
        </w:rPr>
        <w:t xml:space="preserve"> i inventara</w:t>
      </w:r>
      <w:r w:rsidRPr="00AD5E60">
        <w:rPr>
          <w:sz w:val="24"/>
          <w:szCs w:val="24"/>
        </w:rPr>
        <w:t xml:space="preserve"> na temelju podnesenog zahtjeva, ukoliko korisnik nije podmirio sve svoje obveze prema Proračunu Općine </w:t>
      </w:r>
      <w:r w:rsidR="005A68B8">
        <w:rPr>
          <w:sz w:val="24"/>
          <w:szCs w:val="24"/>
        </w:rPr>
        <w:t>Donji Kukuruzari</w:t>
      </w:r>
      <w:r w:rsidRPr="00AD5E60">
        <w:rPr>
          <w:sz w:val="24"/>
          <w:szCs w:val="24"/>
        </w:rPr>
        <w:t>.</w:t>
      </w:r>
    </w:p>
    <w:p w14:paraId="089065ED" w14:textId="77777777" w:rsidR="005A68B8" w:rsidRPr="00AD5E60" w:rsidRDefault="005A68B8" w:rsidP="005A68B8">
      <w:pPr>
        <w:pStyle w:val="Bezproreda"/>
        <w:tabs>
          <w:tab w:val="left" w:pos="284"/>
        </w:tabs>
        <w:jc w:val="both"/>
        <w:rPr>
          <w:sz w:val="24"/>
          <w:szCs w:val="24"/>
        </w:rPr>
      </w:pPr>
    </w:p>
    <w:p w14:paraId="573BCACB" w14:textId="6ACB0A92" w:rsidR="008E7FD9" w:rsidRDefault="008E7FD9" w:rsidP="005A68B8">
      <w:pPr>
        <w:pStyle w:val="Bezproreda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Korisnik koji u prostorijama Društvenog doma koristi autorsku glazbu putem žive glazbe ili glazbe s elektroničkih medija (u slučaju svadbi, proslava i sl.), korisnik se obvezuje pribaviti dozvolu za korištenje navedenih autorskih glazbenih djela i platiti autorsku naknadu.</w:t>
      </w:r>
    </w:p>
    <w:p w14:paraId="0C9A2019" w14:textId="77777777" w:rsidR="005A68B8" w:rsidRPr="00AD5E60" w:rsidRDefault="005A68B8" w:rsidP="005A68B8">
      <w:pPr>
        <w:pStyle w:val="Bezproreda"/>
        <w:tabs>
          <w:tab w:val="left" w:pos="284"/>
        </w:tabs>
        <w:jc w:val="both"/>
        <w:rPr>
          <w:sz w:val="24"/>
          <w:szCs w:val="24"/>
        </w:rPr>
      </w:pPr>
    </w:p>
    <w:p w14:paraId="3A2499AF" w14:textId="5085A1D3" w:rsidR="008E7FD9" w:rsidRPr="00AD5E60" w:rsidRDefault="008E7FD9" w:rsidP="005A68B8">
      <w:pPr>
        <w:pStyle w:val="Bezproreda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Ukoliko korisnik ne pribavi dozvolu iz prethodnog stavka, u potpunosti snosi odgovornost za nepridržavanje obveza iz Zakona o autorskom pravu.</w:t>
      </w:r>
    </w:p>
    <w:p w14:paraId="58A34520" w14:textId="77777777" w:rsidR="004116DA" w:rsidRPr="00AD5E60" w:rsidRDefault="004116DA" w:rsidP="00AD5E60">
      <w:pPr>
        <w:pStyle w:val="Bezproreda"/>
        <w:jc w:val="both"/>
        <w:rPr>
          <w:sz w:val="24"/>
          <w:szCs w:val="24"/>
        </w:rPr>
      </w:pPr>
    </w:p>
    <w:p w14:paraId="627DA895" w14:textId="0B4C1968" w:rsidR="004116DA" w:rsidRPr="007508E0" w:rsidRDefault="004116DA" w:rsidP="00017CB5">
      <w:pPr>
        <w:pStyle w:val="Bezproreda"/>
        <w:jc w:val="center"/>
        <w:rPr>
          <w:sz w:val="24"/>
          <w:szCs w:val="24"/>
        </w:rPr>
      </w:pPr>
      <w:bookmarkStart w:id="1" w:name="_Hlk169519884"/>
      <w:r w:rsidRPr="007508E0">
        <w:rPr>
          <w:sz w:val="24"/>
          <w:szCs w:val="24"/>
        </w:rPr>
        <w:t>Članak 5.</w:t>
      </w:r>
      <w:bookmarkEnd w:id="1"/>
    </w:p>
    <w:p w14:paraId="11452673" w14:textId="424AB03E" w:rsidR="0071032D" w:rsidRDefault="00504300" w:rsidP="00017CB5">
      <w:pPr>
        <w:pStyle w:val="Bezproreda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 korištenje društvenih domova i inventara u vlasništvu Općine Donji Kukuruzari naplaćuje se sljedeća naknada:</w:t>
      </w:r>
    </w:p>
    <w:p w14:paraId="3A6B7878" w14:textId="0868DB18" w:rsidR="00504300" w:rsidRDefault="00504300" w:rsidP="00504300">
      <w:pPr>
        <w:pStyle w:val="Bezproreda"/>
        <w:numPr>
          <w:ilvl w:val="0"/>
          <w:numId w:val="33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Društveni dom </w:t>
      </w:r>
      <w:proofErr w:type="spellStart"/>
      <w:r>
        <w:rPr>
          <w:sz w:val="24"/>
          <w:szCs w:val="24"/>
        </w:rPr>
        <w:t>Prevršac</w:t>
      </w:r>
      <w:proofErr w:type="spellEnd"/>
      <w:r>
        <w:rPr>
          <w:sz w:val="24"/>
          <w:szCs w:val="24"/>
        </w:rPr>
        <w:t xml:space="preserve"> – 100,00 eura</w:t>
      </w:r>
    </w:p>
    <w:p w14:paraId="42E38F00" w14:textId="560EBD03" w:rsidR="00504300" w:rsidRDefault="00504300" w:rsidP="00504300">
      <w:pPr>
        <w:pStyle w:val="Bezproreda"/>
        <w:numPr>
          <w:ilvl w:val="0"/>
          <w:numId w:val="33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Društveni dom </w:t>
      </w:r>
      <w:proofErr w:type="spellStart"/>
      <w:r>
        <w:rPr>
          <w:sz w:val="24"/>
          <w:szCs w:val="24"/>
        </w:rPr>
        <w:t>Komogovina</w:t>
      </w:r>
      <w:proofErr w:type="spellEnd"/>
      <w:r>
        <w:rPr>
          <w:sz w:val="24"/>
          <w:szCs w:val="24"/>
        </w:rPr>
        <w:t xml:space="preserve"> – 100,00 eura</w:t>
      </w:r>
    </w:p>
    <w:p w14:paraId="5E2EFFB8" w14:textId="26E04456" w:rsidR="00504300" w:rsidRPr="00AD5E60" w:rsidRDefault="00504300" w:rsidP="00504300">
      <w:pPr>
        <w:pStyle w:val="Bezproreda"/>
        <w:numPr>
          <w:ilvl w:val="0"/>
          <w:numId w:val="33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najam garniture (stol + 2 klupe) – 10,00 eura</w:t>
      </w:r>
    </w:p>
    <w:p w14:paraId="1E749559" w14:textId="77777777" w:rsidR="00F300F8" w:rsidRDefault="00F300F8" w:rsidP="00AD5E60">
      <w:pPr>
        <w:pStyle w:val="Bezproreda"/>
        <w:jc w:val="both"/>
        <w:rPr>
          <w:sz w:val="24"/>
          <w:szCs w:val="24"/>
        </w:rPr>
      </w:pPr>
      <w:bookmarkStart w:id="2" w:name="_Hlk169519651"/>
    </w:p>
    <w:p w14:paraId="110B87D8" w14:textId="4A81301B" w:rsidR="0071032D" w:rsidRDefault="0071032D" w:rsidP="00F300F8">
      <w:pPr>
        <w:pStyle w:val="Bezproreda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 xml:space="preserve">Prostorije i oprema društvenih domova izdaju se po zahtjevu korisnika najranije </w:t>
      </w:r>
      <w:r w:rsidR="00475A17" w:rsidRPr="00AD5E60">
        <w:rPr>
          <w:sz w:val="24"/>
          <w:szCs w:val="24"/>
        </w:rPr>
        <w:t>1</w:t>
      </w:r>
      <w:r w:rsidRPr="00AD5E60">
        <w:rPr>
          <w:sz w:val="24"/>
          <w:szCs w:val="24"/>
        </w:rPr>
        <w:t xml:space="preserve"> dan prije </w:t>
      </w:r>
      <w:r w:rsidR="003A68E6" w:rsidRPr="00AD5E60">
        <w:rPr>
          <w:sz w:val="24"/>
          <w:szCs w:val="24"/>
        </w:rPr>
        <w:t>korištenj</w:t>
      </w:r>
      <w:r w:rsidR="003A68E6">
        <w:rPr>
          <w:sz w:val="24"/>
          <w:szCs w:val="24"/>
        </w:rPr>
        <w:t>a</w:t>
      </w:r>
      <w:r w:rsidRPr="00AD5E60">
        <w:rPr>
          <w:sz w:val="24"/>
          <w:szCs w:val="24"/>
        </w:rPr>
        <w:t xml:space="preserve">, a korisnik je iste dužan vratiti Općini prvi </w:t>
      </w:r>
      <w:r w:rsidR="00475A17" w:rsidRPr="00AD5E60">
        <w:rPr>
          <w:sz w:val="24"/>
          <w:szCs w:val="24"/>
        </w:rPr>
        <w:t xml:space="preserve">sljedeći </w:t>
      </w:r>
      <w:r w:rsidRPr="00AD5E60">
        <w:rPr>
          <w:sz w:val="24"/>
          <w:szCs w:val="24"/>
        </w:rPr>
        <w:t xml:space="preserve">radni dan nakon </w:t>
      </w:r>
      <w:r w:rsidR="003A68E6">
        <w:rPr>
          <w:sz w:val="24"/>
          <w:szCs w:val="24"/>
        </w:rPr>
        <w:t>korištenja</w:t>
      </w:r>
      <w:r w:rsidRPr="00AD5E60">
        <w:rPr>
          <w:sz w:val="24"/>
          <w:szCs w:val="24"/>
        </w:rPr>
        <w:t>.</w:t>
      </w:r>
    </w:p>
    <w:p w14:paraId="354FEE5C" w14:textId="77777777" w:rsidR="00017CB5" w:rsidRPr="00AD5E60" w:rsidRDefault="00017CB5" w:rsidP="00AD5E60">
      <w:pPr>
        <w:pStyle w:val="Bezproreda"/>
        <w:jc w:val="both"/>
        <w:rPr>
          <w:sz w:val="24"/>
          <w:szCs w:val="24"/>
        </w:rPr>
      </w:pPr>
    </w:p>
    <w:bookmarkEnd w:id="2"/>
    <w:p w14:paraId="24DB99CE" w14:textId="17068BF1" w:rsidR="00475A17" w:rsidRPr="00AD5E60" w:rsidRDefault="00475A17" w:rsidP="00F300F8">
      <w:pPr>
        <w:pStyle w:val="Bezproreda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Korisnici su dužni vratiti prostorije Društvenog doma</w:t>
      </w:r>
      <w:r w:rsidR="00EA1641">
        <w:rPr>
          <w:sz w:val="24"/>
          <w:szCs w:val="24"/>
        </w:rPr>
        <w:t xml:space="preserve"> i inventara</w:t>
      </w:r>
      <w:r w:rsidRPr="00AD5E60">
        <w:rPr>
          <w:sz w:val="24"/>
          <w:szCs w:val="24"/>
        </w:rPr>
        <w:t xml:space="preserve"> u stanju u kojem su ga zatekli prije korištenja.</w:t>
      </w:r>
    </w:p>
    <w:p w14:paraId="2B86CC25" w14:textId="77777777" w:rsidR="004116DA" w:rsidRPr="00AD5E60" w:rsidRDefault="004116DA" w:rsidP="00AD5E60">
      <w:pPr>
        <w:pStyle w:val="Bezproreda"/>
        <w:jc w:val="both"/>
        <w:rPr>
          <w:sz w:val="24"/>
          <w:szCs w:val="24"/>
        </w:rPr>
      </w:pPr>
    </w:p>
    <w:p w14:paraId="1D7F6CF4" w14:textId="7C2CE311" w:rsidR="00475A17" w:rsidRPr="007508E0" w:rsidRDefault="00475A17" w:rsidP="00F300F8">
      <w:pPr>
        <w:pStyle w:val="Bezproreda"/>
        <w:jc w:val="center"/>
        <w:rPr>
          <w:sz w:val="24"/>
          <w:szCs w:val="24"/>
        </w:rPr>
      </w:pPr>
      <w:r w:rsidRPr="007508E0">
        <w:rPr>
          <w:sz w:val="24"/>
          <w:szCs w:val="24"/>
        </w:rPr>
        <w:t>Članak 6.</w:t>
      </w:r>
    </w:p>
    <w:p w14:paraId="1D244192" w14:textId="02E42167" w:rsidR="00475A17" w:rsidRDefault="008E7FD9" w:rsidP="00F300F8">
      <w:pPr>
        <w:pStyle w:val="Bezproreda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Prilikom preuzimanja objekta</w:t>
      </w:r>
      <w:r w:rsidR="00EA1641">
        <w:rPr>
          <w:sz w:val="24"/>
          <w:szCs w:val="24"/>
        </w:rPr>
        <w:t xml:space="preserve"> i inventara</w:t>
      </w:r>
      <w:r w:rsidRPr="00AD5E60">
        <w:rPr>
          <w:sz w:val="24"/>
          <w:szCs w:val="24"/>
        </w:rPr>
        <w:t>, sastavlja se zapisnik o preuzimanju</w:t>
      </w:r>
      <w:r w:rsidR="007C4841">
        <w:rPr>
          <w:sz w:val="24"/>
          <w:szCs w:val="24"/>
        </w:rPr>
        <w:t xml:space="preserve"> koji sadrži popis inventara danog na korištenje, te isti čini prilog sklopljenom Ugovoru o korištenju.</w:t>
      </w:r>
    </w:p>
    <w:p w14:paraId="05E12013" w14:textId="77777777" w:rsidR="00EA1641" w:rsidRDefault="00EA1641" w:rsidP="00EA1641">
      <w:pPr>
        <w:pStyle w:val="Bezproreda"/>
        <w:tabs>
          <w:tab w:val="left" w:pos="284"/>
        </w:tabs>
        <w:jc w:val="both"/>
        <w:rPr>
          <w:sz w:val="24"/>
          <w:szCs w:val="24"/>
        </w:rPr>
      </w:pPr>
    </w:p>
    <w:p w14:paraId="5C71060A" w14:textId="770FD4BB" w:rsidR="007C4841" w:rsidRPr="00024ED8" w:rsidRDefault="008E7FD9" w:rsidP="007C4841">
      <w:pPr>
        <w:pStyle w:val="Bezproreda"/>
        <w:numPr>
          <w:ilvl w:val="0"/>
          <w:numId w:val="3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>Potpisom zapisnika o preuzimanju korisnik potvrđuje da je prostorije Društvenog doma preuzeo s opremom i inventarom u ispravnom stanju i određenom broju, te da je objekt uredan i čist.</w:t>
      </w:r>
    </w:p>
    <w:p w14:paraId="604EBBFB" w14:textId="01C356F6" w:rsidR="00F300F8" w:rsidRDefault="008E7FD9" w:rsidP="007C4841">
      <w:pPr>
        <w:pStyle w:val="Bezproreda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lastRenderedPageBreak/>
        <w:t xml:space="preserve">Korisnik je nakon preuzimanja prostora i opreme dužan voditi računa </w:t>
      </w:r>
      <w:r w:rsidR="00B0605D" w:rsidRPr="00AD5E60">
        <w:rPr>
          <w:sz w:val="24"/>
          <w:szCs w:val="24"/>
        </w:rPr>
        <w:t>o preuzetim obvezama, a za sve eventualne štete i manjkavosti snosi punu odgovornost i plaća utvrđenu štetu u vrijednosti oštećene ili izgubljene stvari, odnosno inventara.</w:t>
      </w:r>
    </w:p>
    <w:p w14:paraId="71D16714" w14:textId="77777777" w:rsidR="00A4098E" w:rsidRPr="007C4841" w:rsidRDefault="00A4098E" w:rsidP="00A4098E">
      <w:pPr>
        <w:pStyle w:val="Bezproreda"/>
        <w:tabs>
          <w:tab w:val="left" w:pos="284"/>
        </w:tabs>
        <w:jc w:val="both"/>
        <w:rPr>
          <w:sz w:val="24"/>
          <w:szCs w:val="24"/>
        </w:rPr>
      </w:pPr>
    </w:p>
    <w:p w14:paraId="63E9E1A1" w14:textId="1AC542D1" w:rsidR="00B0605D" w:rsidRPr="00AD5E60" w:rsidRDefault="00B0605D" w:rsidP="00EA1641">
      <w:pPr>
        <w:pStyle w:val="Bezproreda"/>
        <w:numPr>
          <w:ilvl w:val="0"/>
          <w:numId w:val="37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 xml:space="preserve">Nakon korištenja, korisnik vraća prostorije i opremu društvenih domova </w:t>
      </w:r>
      <w:r w:rsidR="007C4841">
        <w:rPr>
          <w:sz w:val="24"/>
          <w:szCs w:val="24"/>
        </w:rPr>
        <w:t>o čemu se sastavlja zapisnik a kojim se potvrđuje</w:t>
      </w:r>
      <w:r w:rsidRPr="00AD5E60">
        <w:rPr>
          <w:sz w:val="24"/>
          <w:szCs w:val="24"/>
        </w:rPr>
        <w:t xml:space="preserve"> da je korisnik vratio prostorije Društvenog doma u stanju u kakvom je iste i preuzeo.</w:t>
      </w:r>
    </w:p>
    <w:p w14:paraId="3D032477" w14:textId="77777777" w:rsidR="00B0605D" w:rsidRPr="00AD5E60" w:rsidRDefault="00B0605D" w:rsidP="00AD5E60">
      <w:pPr>
        <w:pStyle w:val="Bezproreda"/>
        <w:ind w:left="426"/>
        <w:jc w:val="both"/>
        <w:rPr>
          <w:sz w:val="24"/>
          <w:szCs w:val="24"/>
        </w:rPr>
      </w:pPr>
    </w:p>
    <w:p w14:paraId="18A1E206" w14:textId="173B5AC1" w:rsidR="00B0605D" w:rsidRPr="00AD5E60" w:rsidRDefault="00B0605D" w:rsidP="00017CB5">
      <w:pPr>
        <w:pStyle w:val="Bezproreda"/>
        <w:numPr>
          <w:ilvl w:val="0"/>
          <w:numId w:val="34"/>
        </w:numPr>
        <w:ind w:left="284" w:hanging="284"/>
        <w:jc w:val="both"/>
        <w:rPr>
          <w:b/>
          <w:bCs/>
          <w:sz w:val="24"/>
          <w:szCs w:val="24"/>
        </w:rPr>
      </w:pPr>
      <w:r w:rsidRPr="00AD5E60">
        <w:rPr>
          <w:b/>
          <w:bCs/>
          <w:sz w:val="24"/>
          <w:szCs w:val="24"/>
        </w:rPr>
        <w:t>PRIJELAZNE I ZAVRŠNE ODREDBE</w:t>
      </w:r>
    </w:p>
    <w:p w14:paraId="5D312D62" w14:textId="77777777" w:rsidR="00B0605D" w:rsidRPr="00AD5E60" w:rsidRDefault="00B0605D" w:rsidP="00AD5E60">
      <w:pPr>
        <w:pStyle w:val="Bezproreda"/>
        <w:jc w:val="both"/>
        <w:rPr>
          <w:b/>
          <w:bCs/>
          <w:sz w:val="24"/>
          <w:szCs w:val="24"/>
        </w:rPr>
      </w:pPr>
    </w:p>
    <w:p w14:paraId="33087F79" w14:textId="2711CA4D" w:rsidR="00B0605D" w:rsidRPr="007508E0" w:rsidRDefault="00B0605D" w:rsidP="00AD5E60">
      <w:pPr>
        <w:pStyle w:val="Bezproreda"/>
        <w:jc w:val="center"/>
        <w:rPr>
          <w:sz w:val="24"/>
          <w:szCs w:val="24"/>
        </w:rPr>
      </w:pPr>
      <w:bookmarkStart w:id="3" w:name="_Hlk169521038"/>
      <w:r w:rsidRPr="007508E0">
        <w:rPr>
          <w:sz w:val="24"/>
          <w:szCs w:val="24"/>
        </w:rPr>
        <w:t>Članak 7.</w:t>
      </w:r>
    </w:p>
    <w:bookmarkEnd w:id="3"/>
    <w:p w14:paraId="67083C3C" w14:textId="3196C04B" w:rsidR="00B0605D" w:rsidRPr="00017CB5" w:rsidRDefault="00B0605D" w:rsidP="00017CB5">
      <w:pPr>
        <w:pStyle w:val="Odlomakpopisa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D5E60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</w:t>
      </w:r>
      <w:r w:rsidRPr="00AD5E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o </w:t>
      </w:r>
      <w:r w:rsidR="00017C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naknadi za korištenje društvenih domova u vlasništvu Općine Donji Kukuruzari</w:t>
      </w:r>
      <w:r w:rsidRPr="00AD5E60"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  <w:t xml:space="preserve"> </w:t>
      </w:r>
      <w:r w:rsidR="007C4841"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  <w:t>KLASA: 372-03/14-01/01, URBROJ: 2176/07-01-14-1 od 21. veljače 2014. godine</w:t>
      </w:r>
    </w:p>
    <w:p w14:paraId="64A0DE14" w14:textId="77777777" w:rsidR="00017CB5" w:rsidRPr="00AD5E60" w:rsidRDefault="00017CB5" w:rsidP="00017CB5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675270E" w14:textId="324A72FF" w:rsidR="00B0605D" w:rsidRPr="007508E0" w:rsidRDefault="00B0605D" w:rsidP="00AD5E60">
      <w:pPr>
        <w:pStyle w:val="Bezproreda"/>
        <w:jc w:val="center"/>
        <w:rPr>
          <w:sz w:val="24"/>
          <w:szCs w:val="24"/>
        </w:rPr>
      </w:pPr>
      <w:r w:rsidRPr="007508E0">
        <w:rPr>
          <w:sz w:val="24"/>
          <w:szCs w:val="24"/>
        </w:rPr>
        <w:t>Članak 8.</w:t>
      </w:r>
    </w:p>
    <w:p w14:paraId="66098442" w14:textId="1A0A82EF" w:rsidR="00324868" w:rsidRPr="00AD5E60" w:rsidRDefault="009837A4" w:rsidP="00017CB5">
      <w:pPr>
        <w:pStyle w:val="Bezproreda"/>
        <w:numPr>
          <w:ilvl w:val="0"/>
          <w:numId w:val="40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AD5E60">
        <w:rPr>
          <w:sz w:val="24"/>
          <w:szCs w:val="24"/>
        </w:rPr>
        <w:t xml:space="preserve">Ova Odluka stupa na snagu </w:t>
      </w:r>
      <w:r w:rsidR="00B4027D" w:rsidRPr="00AD5E60">
        <w:rPr>
          <w:sz w:val="24"/>
          <w:szCs w:val="24"/>
        </w:rPr>
        <w:t xml:space="preserve">osmog dana od dana objave </w:t>
      </w:r>
      <w:r w:rsidRPr="00AD5E60">
        <w:rPr>
          <w:sz w:val="24"/>
          <w:szCs w:val="24"/>
        </w:rPr>
        <w:t xml:space="preserve">u „Službenom </w:t>
      </w:r>
      <w:r w:rsidR="00017CB5">
        <w:rPr>
          <w:sz w:val="24"/>
          <w:szCs w:val="24"/>
        </w:rPr>
        <w:t>vjesniku</w:t>
      </w:r>
      <w:r w:rsidRPr="00AD5E60">
        <w:rPr>
          <w:sz w:val="24"/>
          <w:szCs w:val="24"/>
        </w:rPr>
        <w:t>“</w:t>
      </w:r>
      <w:r w:rsidR="00017CB5">
        <w:rPr>
          <w:sz w:val="24"/>
          <w:szCs w:val="24"/>
        </w:rPr>
        <w:t>, službenom glasilu</w:t>
      </w:r>
      <w:r w:rsidRPr="00AD5E60">
        <w:rPr>
          <w:sz w:val="24"/>
          <w:szCs w:val="24"/>
        </w:rPr>
        <w:t xml:space="preserve"> Općine </w:t>
      </w:r>
      <w:r w:rsidR="00017CB5">
        <w:rPr>
          <w:sz w:val="24"/>
          <w:szCs w:val="24"/>
        </w:rPr>
        <w:t>Donji Kukuruzari</w:t>
      </w:r>
      <w:r w:rsidRPr="00AD5E60">
        <w:rPr>
          <w:sz w:val="24"/>
          <w:szCs w:val="24"/>
        </w:rPr>
        <w:t>.</w:t>
      </w:r>
    </w:p>
    <w:p w14:paraId="1623BB1C" w14:textId="77777777" w:rsidR="00324868" w:rsidRPr="00AD5E60" w:rsidRDefault="00324868" w:rsidP="00AD5E60">
      <w:pPr>
        <w:pStyle w:val="Bezproreda"/>
        <w:rPr>
          <w:sz w:val="24"/>
          <w:szCs w:val="24"/>
        </w:rPr>
      </w:pPr>
    </w:p>
    <w:p w14:paraId="2BC88D9F" w14:textId="77777777" w:rsidR="00017CB5" w:rsidRDefault="00017CB5" w:rsidP="00017CB5">
      <w:pPr>
        <w:pStyle w:val="Bezproreda"/>
        <w:rPr>
          <w:sz w:val="24"/>
          <w:szCs w:val="24"/>
        </w:rPr>
      </w:pPr>
    </w:p>
    <w:p w14:paraId="7FD9E1C7" w14:textId="08AF61EB" w:rsidR="00324868" w:rsidRPr="00017CB5" w:rsidRDefault="009837A4" w:rsidP="00017CB5">
      <w:pPr>
        <w:pStyle w:val="Bezproreda"/>
        <w:jc w:val="right"/>
        <w:rPr>
          <w:sz w:val="24"/>
          <w:szCs w:val="24"/>
        </w:rPr>
      </w:pPr>
      <w:r w:rsidRPr="00017CB5">
        <w:rPr>
          <w:sz w:val="24"/>
          <w:szCs w:val="24"/>
        </w:rPr>
        <w:t>Predsjednik</w:t>
      </w:r>
      <w:r w:rsidR="00017CB5">
        <w:rPr>
          <w:sz w:val="24"/>
          <w:szCs w:val="24"/>
        </w:rPr>
        <w:t xml:space="preserve"> </w:t>
      </w:r>
      <w:r w:rsidRPr="00017CB5">
        <w:rPr>
          <w:sz w:val="24"/>
          <w:szCs w:val="24"/>
        </w:rPr>
        <w:t>Općinskog vijeća</w:t>
      </w:r>
    </w:p>
    <w:p w14:paraId="20115340" w14:textId="77777777" w:rsidR="00017CB5" w:rsidRDefault="00017CB5" w:rsidP="00AD5E60">
      <w:pPr>
        <w:pStyle w:val="Bezproreda"/>
        <w:ind w:left="6946"/>
        <w:jc w:val="center"/>
        <w:rPr>
          <w:b/>
          <w:bCs/>
          <w:sz w:val="24"/>
          <w:szCs w:val="24"/>
        </w:rPr>
      </w:pPr>
    </w:p>
    <w:p w14:paraId="2A8B4B4A" w14:textId="6468F5FD" w:rsidR="00017CB5" w:rsidRPr="00017CB5" w:rsidRDefault="00017CB5" w:rsidP="00017CB5">
      <w:pPr>
        <w:pStyle w:val="Bezproreda"/>
        <w:ind w:left="694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17CB5">
        <w:rPr>
          <w:sz w:val="24"/>
          <w:szCs w:val="24"/>
        </w:rPr>
        <w:t xml:space="preserve">Stipo </w:t>
      </w:r>
      <w:proofErr w:type="spellStart"/>
      <w:r w:rsidRPr="00017CB5">
        <w:rPr>
          <w:sz w:val="24"/>
          <w:szCs w:val="24"/>
        </w:rPr>
        <w:t>Šapina</w:t>
      </w:r>
      <w:proofErr w:type="spellEnd"/>
    </w:p>
    <w:sectPr w:rsidR="00017CB5" w:rsidRPr="00017CB5" w:rsidSect="00AD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2E9F" w14:textId="77777777" w:rsidR="00D31FA8" w:rsidRDefault="00D31FA8" w:rsidP="009A301E">
      <w:pPr>
        <w:spacing w:after="0" w:line="240" w:lineRule="auto"/>
      </w:pPr>
      <w:r>
        <w:separator/>
      </w:r>
    </w:p>
  </w:endnote>
  <w:endnote w:type="continuationSeparator" w:id="0">
    <w:p w14:paraId="3A90772B" w14:textId="77777777" w:rsidR="00D31FA8" w:rsidRDefault="00D31FA8" w:rsidP="009A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8752" w14:textId="77777777" w:rsidR="00D31FA8" w:rsidRDefault="00D31FA8" w:rsidP="009A301E">
      <w:pPr>
        <w:spacing w:after="0" w:line="240" w:lineRule="auto"/>
      </w:pPr>
      <w:r>
        <w:separator/>
      </w:r>
    </w:p>
  </w:footnote>
  <w:footnote w:type="continuationSeparator" w:id="0">
    <w:p w14:paraId="773BF9F3" w14:textId="77777777" w:rsidR="00D31FA8" w:rsidRDefault="00D31FA8" w:rsidP="009A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0F40"/>
    <w:multiLevelType w:val="hybridMultilevel"/>
    <w:tmpl w:val="66E282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E4A97"/>
    <w:multiLevelType w:val="hybridMultilevel"/>
    <w:tmpl w:val="CD8AC7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A0CF8"/>
    <w:multiLevelType w:val="hybridMultilevel"/>
    <w:tmpl w:val="A260DC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1625A"/>
    <w:multiLevelType w:val="hybridMultilevel"/>
    <w:tmpl w:val="A260DC02"/>
    <w:lvl w:ilvl="0" w:tplc="C270B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A45B8"/>
    <w:multiLevelType w:val="hybridMultilevel"/>
    <w:tmpl w:val="A260DC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369F2"/>
    <w:multiLevelType w:val="hybridMultilevel"/>
    <w:tmpl w:val="AC269F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A4C97"/>
    <w:multiLevelType w:val="hybridMultilevel"/>
    <w:tmpl w:val="4094FA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0FA5"/>
    <w:multiLevelType w:val="hybridMultilevel"/>
    <w:tmpl w:val="22AEC8E8"/>
    <w:lvl w:ilvl="0" w:tplc="269A36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3AC"/>
    <w:multiLevelType w:val="hybridMultilevel"/>
    <w:tmpl w:val="2F4E0C7C"/>
    <w:lvl w:ilvl="0" w:tplc="C270B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477E"/>
    <w:multiLevelType w:val="hybridMultilevel"/>
    <w:tmpl w:val="10141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80CDC"/>
    <w:multiLevelType w:val="hybridMultilevel"/>
    <w:tmpl w:val="B6C07D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6708"/>
    <w:multiLevelType w:val="hybridMultilevel"/>
    <w:tmpl w:val="B0AC47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56E5B"/>
    <w:multiLevelType w:val="hybridMultilevel"/>
    <w:tmpl w:val="E4FAEA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74F4F"/>
    <w:multiLevelType w:val="hybridMultilevel"/>
    <w:tmpl w:val="9536DB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7546"/>
    <w:multiLevelType w:val="hybridMultilevel"/>
    <w:tmpl w:val="8A94BA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3F1814"/>
    <w:multiLevelType w:val="hybridMultilevel"/>
    <w:tmpl w:val="FC60B4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85162"/>
    <w:multiLevelType w:val="hybridMultilevel"/>
    <w:tmpl w:val="650012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0780C"/>
    <w:multiLevelType w:val="hybridMultilevel"/>
    <w:tmpl w:val="51EE6E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21502"/>
    <w:multiLevelType w:val="hybridMultilevel"/>
    <w:tmpl w:val="10141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3133C"/>
    <w:multiLevelType w:val="hybridMultilevel"/>
    <w:tmpl w:val="0A2A3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67D72"/>
    <w:multiLevelType w:val="hybridMultilevel"/>
    <w:tmpl w:val="F78C6A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0A68"/>
    <w:multiLevelType w:val="hybridMultilevel"/>
    <w:tmpl w:val="A260DC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814965"/>
    <w:multiLevelType w:val="hybridMultilevel"/>
    <w:tmpl w:val="A9CEDD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0C1020"/>
    <w:multiLevelType w:val="hybridMultilevel"/>
    <w:tmpl w:val="BB788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B2853"/>
    <w:multiLevelType w:val="hybridMultilevel"/>
    <w:tmpl w:val="CD8AC7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2488C"/>
    <w:multiLevelType w:val="hybridMultilevel"/>
    <w:tmpl w:val="AFD0317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08C32FB"/>
    <w:multiLevelType w:val="hybridMultilevel"/>
    <w:tmpl w:val="44BC5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54328"/>
    <w:multiLevelType w:val="hybridMultilevel"/>
    <w:tmpl w:val="273EDD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1269EC"/>
    <w:multiLevelType w:val="hybridMultilevel"/>
    <w:tmpl w:val="2230E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16865"/>
    <w:multiLevelType w:val="hybridMultilevel"/>
    <w:tmpl w:val="CF3EF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23B26"/>
    <w:multiLevelType w:val="hybridMultilevel"/>
    <w:tmpl w:val="9306D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12E98"/>
    <w:multiLevelType w:val="hybridMultilevel"/>
    <w:tmpl w:val="CD8AC7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6C358A"/>
    <w:multiLevelType w:val="hybridMultilevel"/>
    <w:tmpl w:val="4D0C4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A766E"/>
    <w:multiLevelType w:val="hybridMultilevel"/>
    <w:tmpl w:val="CA12A9AC"/>
    <w:lvl w:ilvl="0" w:tplc="ECD2C5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67C9A"/>
    <w:multiLevelType w:val="hybridMultilevel"/>
    <w:tmpl w:val="07EE99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C02C2"/>
    <w:multiLevelType w:val="hybridMultilevel"/>
    <w:tmpl w:val="07EE99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06AF"/>
    <w:multiLevelType w:val="hybridMultilevel"/>
    <w:tmpl w:val="AD645B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62B2"/>
    <w:multiLevelType w:val="hybridMultilevel"/>
    <w:tmpl w:val="C5803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45240"/>
    <w:multiLevelType w:val="hybridMultilevel"/>
    <w:tmpl w:val="F648E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81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624605">
    <w:abstractNumId w:val="9"/>
  </w:num>
  <w:num w:numId="3" w16cid:durableId="872577858">
    <w:abstractNumId w:val="3"/>
  </w:num>
  <w:num w:numId="4" w16cid:durableId="1077553525">
    <w:abstractNumId w:val="14"/>
  </w:num>
  <w:num w:numId="5" w16cid:durableId="1240209987">
    <w:abstractNumId w:val="18"/>
  </w:num>
  <w:num w:numId="6" w16cid:durableId="1724671108">
    <w:abstractNumId w:val="22"/>
  </w:num>
  <w:num w:numId="7" w16cid:durableId="217017821">
    <w:abstractNumId w:val="35"/>
  </w:num>
  <w:num w:numId="8" w16cid:durableId="949359662">
    <w:abstractNumId w:val="24"/>
  </w:num>
  <w:num w:numId="9" w16cid:durableId="1650549378">
    <w:abstractNumId w:val="34"/>
  </w:num>
  <w:num w:numId="10" w16cid:durableId="1466703676">
    <w:abstractNumId w:val="1"/>
  </w:num>
  <w:num w:numId="11" w16cid:durableId="1222524291">
    <w:abstractNumId w:val="31"/>
  </w:num>
  <w:num w:numId="12" w16cid:durableId="935215529">
    <w:abstractNumId w:val="26"/>
  </w:num>
  <w:num w:numId="13" w16cid:durableId="2004551879">
    <w:abstractNumId w:val="37"/>
  </w:num>
  <w:num w:numId="14" w16cid:durableId="541864778">
    <w:abstractNumId w:val="29"/>
  </w:num>
  <w:num w:numId="15" w16cid:durableId="1905021116">
    <w:abstractNumId w:val="28"/>
  </w:num>
  <w:num w:numId="16" w16cid:durableId="545994947">
    <w:abstractNumId w:val="30"/>
  </w:num>
  <w:num w:numId="17" w16cid:durableId="652951187">
    <w:abstractNumId w:val="25"/>
  </w:num>
  <w:num w:numId="18" w16cid:durableId="371153167">
    <w:abstractNumId w:val="32"/>
  </w:num>
  <w:num w:numId="19" w16cid:durableId="317685608">
    <w:abstractNumId w:val="5"/>
  </w:num>
  <w:num w:numId="20" w16cid:durableId="1551260221">
    <w:abstractNumId w:val="12"/>
  </w:num>
  <w:num w:numId="21" w16cid:durableId="220215236">
    <w:abstractNumId w:val="27"/>
  </w:num>
  <w:num w:numId="22" w16cid:durableId="348797255">
    <w:abstractNumId w:val="8"/>
  </w:num>
  <w:num w:numId="23" w16cid:durableId="301352876">
    <w:abstractNumId w:val="23"/>
  </w:num>
  <w:num w:numId="24" w16cid:durableId="1512798455">
    <w:abstractNumId w:val="38"/>
  </w:num>
  <w:num w:numId="25" w16cid:durableId="1806240893">
    <w:abstractNumId w:val="11"/>
  </w:num>
  <w:num w:numId="26" w16cid:durableId="1795251719">
    <w:abstractNumId w:val="4"/>
  </w:num>
  <w:num w:numId="27" w16cid:durableId="1610310860">
    <w:abstractNumId w:val="21"/>
  </w:num>
  <w:num w:numId="28" w16cid:durableId="808589564">
    <w:abstractNumId w:val="2"/>
  </w:num>
  <w:num w:numId="29" w16cid:durableId="454568185">
    <w:abstractNumId w:val="0"/>
  </w:num>
  <w:num w:numId="30" w16cid:durableId="786392750">
    <w:abstractNumId w:val="20"/>
  </w:num>
  <w:num w:numId="31" w16cid:durableId="506676279">
    <w:abstractNumId w:val="16"/>
  </w:num>
  <w:num w:numId="32" w16cid:durableId="156116322">
    <w:abstractNumId w:val="36"/>
  </w:num>
  <w:num w:numId="33" w16cid:durableId="26219920">
    <w:abstractNumId w:val="33"/>
  </w:num>
  <w:num w:numId="34" w16cid:durableId="561643719">
    <w:abstractNumId w:val="19"/>
  </w:num>
  <w:num w:numId="35" w16cid:durableId="582252780">
    <w:abstractNumId w:val="13"/>
  </w:num>
  <w:num w:numId="36" w16cid:durableId="1990279060">
    <w:abstractNumId w:val="10"/>
  </w:num>
  <w:num w:numId="37" w16cid:durableId="2017075795">
    <w:abstractNumId w:val="15"/>
  </w:num>
  <w:num w:numId="38" w16cid:durableId="1456631002">
    <w:abstractNumId w:val="17"/>
  </w:num>
  <w:num w:numId="39" w16cid:durableId="97222178">
    <w:abstractNumId w:val="7"/>
  </w:num>
  <w:num w:numId="40" w16cid:durableId="1176000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68"/>
    <w:rsid w:val="00017CB5"/>
    <w:rsid w:val="00024ED8"/>
    <w:rsid w:val="00084C7E"/>
    <w:rsid w:val="00090222"/>
    <w:rsid w:val="0009184F"/>
    <w:rsid w:val="000C678D"/>
    <w:rsid w:val="001116B8"/>
    <w:rsid w:val="00133B6C"/>
    <w:rsid w:val="00165590"/>
    <w:rsid w:val="00177AD6"/>
    <w:rsid w:val="001E7F7F"/>
    <w:rsid w:val="00243BCC"/>
    <w:rsid w:val="00243F5A"/>
    <w:rsid w:val="00272CAA"/>
    <w:rsid w:val="002A4626"/>
    <w:rsid w:val="002A5468"/>
    <w:rsid w:val="002B37AB"/>
    <w:rsid w:val="002B61B5"/>
    <w:rsid w:val="002C5C50"/>
    <w:rsid w:val="002C7555"/>
    <w:rsid w:val="002F1BA0"/>
    <w:rsid w:val="00303D2B"/>
    <w:rsid w:val="0032105B"/>
    <w:rsid w:val="00324868"/>
    <w:rsid w:val="00386F89"/>
    <w:rsid w:val="003A68E6"/>
    <w:rsid w:val="003D7CAF"/>
    <w:rsid w:val="003E52D1"/>
    <w:rsid w:val="003E6166"/>
    <w:rsid w:val="003F1E2B"/>
    <w:rsid w:val="004116DA"/>
    <w:rsid w:val="00417EF2"/>
    <w:rsid w:val="00434C4B"/>
    <w:rsid w:val="00470942"/>
    <w:rsid w:val="00475A17"/>
    <w:rsid w:val="004A08AE"/>
    <w:rsid w:val="004A5E15"/>
    <w:rsid w:val="004C1B3E"/>
    <w:rsid w:val="004F5EA3"/>
    <w:rsid w:val="00504300"/>
    <w:rsid w:val="00521FAB"/>
    <w:rsid w:val="00533DD0"/>
    <w:rsid w:val="00592C0F"/>
    <w:rsid w:val="005A68B8"/>
    <w:rsid w:val="005C5339"/>
    <w:rsid w:val="005E2059"/>
    <w:rsid w:val="005F7A62"/>
    <w:rsid w:val="00634188"/>
    <w:rsid w:val="0065009B"/>
    <w:rsid w:val="006C345A"/>
    <w:rsid w:val="006C455C"/>
    <w:rsid w:val="0071032D"/>
    <w:rsid w:val="0071187F"/>
    <w:rsid w:val="0074282C"/>
    <w:rsid w:val="007508E0"/>
    <w:rsid w:val="00765F6F"/>
    <w:rsid w:val="00773F4B"/>
    <w:rsid w:val="00782E9F"/>
    <w:rsid w:val="007C4841"/>
    <w:rsid w:val="007E5488"/>
    <w:rsid w:val="007F08A3"/>
    <w:rsid w:val="00805396"/>
    <w:rsid w:val="00823406"/>
    <w:rsid w:val="008603BA"/>
    <w:rsid w:val="0088671E"/>
    <w:rsid w:val="008876C7"/>
    <w:rsid w:val="008A2717"/>
    <w:rsid w:val="008A77A3"/>
    <w:rsid w:val="008B681D"/>
    <w:rsid w:val="008D3CEB"/>
    <w:rsid w:val="008E7FD9"/>
    <w:rsid w:val="008F474C"/>
    <w:rsid w:val="0094555B"/>
    <w:rsid w:val="009837A4"/>
    <w:rsid w:val="00995A92"/>
    <w:rsid w:val="009A301E"/>
    <w:rsid w:val="00A03D35"/>
    <w:rsid w:val="00A2398E"/>
    <w:rsid w:val="00A4098E"/>
    <w:rsid w:val="00A5279D"/>
    <w:rsid w:val="00A56CEE"/>
    <w:rsid w:val="00A70798"/>
    <w:rsid w:val="00A94113"/>
    <w:rsid w:val="00AC39EF"/>
    <w:rsid w:val="00AD5E60"/>
    <w:rsid w:val="00B0605D"/>
    <w:rsid w:val="00B4027D"/>
    <w:rsid w:val="00B650A9"/>
    <w:rsid w:val="00B71523"/>
    <w:rsid w:val="00BA6798"/>
    <w:rsid w:val="00C4317F"/>
    <w:rsid w:val="00C43C17"/>
    <w:rsid w:val="00C63546"/>
    <w:rsid w:val="00C8294C"/>
    <w:rsid w:val="00CA28BB"/>
    <w:rsid w:val="00CC0002"/>
    <w:rsid w:val="00CC10DF"/>
    <w:rsid w:val="00D1234B"/>
    <w:rsid w:val="00D31FA8"/>
    <w:rsid w:val="00D406F7"/>
    <w:rsid w:val="00D52A9F"/>
    <w:rsid w:val="00DF1893"/>
    <w:rsid w:val="00E02BC0"/>
    <w:rsid w:val="00E1686E"/>
    <w:rsid w:val="00E87FF2"/>
    <w:rsid w:val="00EA1641"/>
    <w:rsid w:val="00ED39CD"/>
    <w:rsid w:val="00F300F8"/>
    <w:rsid w:val="00F30F47"/>
    <w:rsid w:val="00F452D5"/>
    <w:rsid w:val="00F52BB3"/>
    <w:rsid w:val="00F7246C"/>
    <w:rsid w:val="00F734AF"/>
    <w:rsid w:val="00F826A8"/>
    <w:rsid w:val="00FB3F7D"/>
    <w:rsid w:val="00FB70D4"/>
    <w:rsid w:val="00FC15B9"/>
    <w:rsid w:val="00FC218A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AC01"/>
  <w15:docId w15:val="{ECF9E453-7E0C-4C64-8ED5-95714018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pPr>
      <w:spacing w:after="120" w:line="276" w:lineRule="auto"/>
    </w:pPr>
    <w:rPr>
      <w:rFonts w:ascii="Times New Roman" w:eastAsia="Calibri" w:hAnsi="Times New Roman" w:cs="Times New Roman"/>
      <w:kern w:val="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Times New Roman" w:eastAsia="Calibri" w:hAnsi="Times New Roman" w:cs="Times New Roman"/>
      <w:kern w:val="0"/>
    </w:rPr>
  </w:style>
  <w:style w:type="paragraph" w:styleId="Bezproreda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kern w:val="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3C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3CE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01E"/>
  </w:style>
  <w:style w:type="paragraph" w:styleId="Podnoje">
    <w:name w:val="footer"/>
    <w:basedOn w:val="Normal"/>
    <w:link w:val="PodnojeChar"/>
    <w:uiPriority w:val="99"/>
    <w:unhideWhenUsed/>
    <w:rsid w:val="009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Općina Donji Kukuruzari</cp:lastModifiedBy>
  <cp:revision>2</cp:revision>
  <cp:lastPrinted>2025-07-08T10:53:00Z</cp:lastPrinted>
  <dcterms:created xsi:type="dcterms:W3CDTF">2025-10-29T12:16:00Z</dcterms:created>
  <dcterms:modified xsi:type="dcterms:W3CDTF">2025-10-29T12:16:00Z</dcterms:modified>
</cp:coreProperties>
</file>